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1B040F22" w14:textId="77777777" w:rsidR="00F55C59" w:rsidRDefault="00F55C59" w:rsidP="00E8270E">
      <w:pPr>
        <w:pStyle w:val="IMG"/>
        <w:rPr>
          <w:lang w:val="en-US"/>
        </w:rPr>
      </w:pPr>
    </w:p>
    <w:p w14:paraId="623A6808" w14:textId="14A90B33" w:rsidR="005F4379" w:rsidRDefault="00F55C59" w:rsidP="00820F26">
      <w:pPr>
        <w:pStyle w:val="IMG"/>
        <w:rPr>
          <w:lang w:val="en-US"/>
        </w:rPr>
      </w:pPr>
      <w:r w:rsidRPr="00F55C59">
        <w:rPr>
          <w:lang w:val="en-US"/>
        </w:rPr>
        <w:lastRenderedPageBreak/>
        <w:drawing>
          <wp:inline distT="0" distB="0" distL="0" distR="0" wp14:anchorId="341F7341" wp14:editId="6650BDE8">
            <wp:extent cx="5731510" cy="6447790"/>
            <wp:effectExtent l="0" t="0" r="2540" b="0"/>
            <wp:docPr id="193794424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424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7F" w14:textId="706B48ED" w:rsidR="00F55C59" w:rsidRDefault="00F55C59" w:rsidP="00820F26">
      <w:pPr>
        <w:pStyle w:val="IMG"/>
        <w:rPr>
          <w:lang w:val="en-US"/>
        </w:rPr>
      </w:pPr>
      <w:r>
        <w:t xml:space="preserve">Рисунок 1.13 – Виконання фільтрування адміністративних кордонів </w:t>
      </w:r>
      <w:r>
        <w:rPr>
          <w:lang w:val="en-US"/>
        </w:rPr>
        <w:t>Montreal</w:t>
      </w:r>
    </w:p>
    <w:p w14:paraId="5B304BB5" w14:textId="77777777" w:rsidR="00F55C59" w:rsidRDefault="00F55C59" w:rsidP="00820F26">
      <w:pPr>
        <w:pStyle w:val="IMG"/>
        <w:rPr>
          <w:lang w:val="en-US"/>
        </w:rPr>
      </w:pPr>
    </w:p>
    <w:p w14:paraId="05934A54" w14:textId="7F588619" w:rsidR="00F55C59" w:rsidRDefault="00C46A14" w:rsidP="00820F26">
      <w:pPr>
        <w:pStyle w:val="IMG"/>
        <w:rPr>
          <w:lang w:val="en-US"/>
        </w:rPr>
      </w:pPr>
      <w:r w:rsidRPr="00C46A14">
        <w:rPr>
          <w:lang w:val="en-US"/>
        </w:rPr>
        <w:lastRenderedPageBreak/>
        <w:drawing>
          <wp:inline distT="0" distB="0" distL="0" distR="0" wp14:anchorId="021D595C" wp14:editId="28171904">
            <wp:extent cx="5731510" cy="6447790"/>
            <wp:effectExtent l="0" t="0" r="2540" b="0"/>
            <wp:docPr id="97215306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306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448" w14:textId="5D062DE3" w:rsidR="00C46A14" w:rsidRDefault="00C46A14" w:rsidP="00820F26">
      <w:pPr>
        <w:pStyle w:val="IMG"/>
      </w:pPr>
      <w:r>
        <w:t xml:space="preserve">Рисунок 1.14 – Запит на дороги </w:t>
      </w:r>
      <w:r>
        <w:rPr>
          <w:lang w:val="en-US"/>
        </w:rPr>
        <w:t>Montreal</w:t>
      </w:r>
    </w:p>
    <w:p w14:paraId="2C48A0D7" w14:textId="77777777" w:rsidR="00F7744C" w:rsidRDefault="00F7744C" w:rsidP="00820F26">
      <w:pPr>
        <w:pStyle w:val="IMG"/>
      </w:pPr>
    </w:p>
    <w:p w14:paraId="6B95811B" w14:textId="48AAE83D" w:rsidR="00F7744C" w:rsidRDefault="00F7744C" w:rsidP="00820F26">
      <w:pPr>
        <w:pStyle w:val="IMG"/>
      </w:pPr>
      <w:r w:rsidRPr="00F7744C">
        <w:lastRenderedPageBreak/>
        <w:drawing>
          <wp:inline distT="0" distB="0" distL="0" distR="0" wp14:anchorId="5F9C4925" wp14:editId="4CEB7056">
            <wp:extent cx="5731510" cy="6447790"/>
            <wp:effectExtent l="0" t="0" r="2540" b="0"/>
            <wp:docPr id="1431931272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1272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A2D" w14:textId="19ACE3D2" w:rsidR="00F7744C" w:rsidRDefault="00F7744C" w:rsidP="00820F26">
      <w:pPr>
        <w:pStyle w:val="IMG"/>
      </w:pPr>
      <w:r>
        <w:t xml:space="preserve">Рисунок 1.15 – Дороги </w:t>
      </w:r>
      <w:r>
        <w:rPr>
          <w:lang w:val="en-US"/>
        </w:rPr>
        <w:t>Montreal</w:t>
      </w:r>
    </w:p>
    <w:p w14:paraId="3214D346" w14:textId="77777777" w:rsidR="0092635B" w:rsidRDefault="0092635B" w:rsidP="00820F26">
      <w:pPr>
        <w:pStyle w:val="IMG"/>
      </w:pPr>
    </w:p>
    <w:p w14:paraId="05F60D43" w14:textId="4481ECAC" w:rsidR="0092635B" w:rsidRDefault="003E5329" w:rsidP="00820F26">
      <w:pPr>
        <w:pStyle w:val="IMG"/>
        <w:rPr>
          <w:lang w:val="en-US"/>
        </w:rPr>
      </w:pPr>
      <w:r w:rsidRPr="003E5329">
        <w:rPr>
          <w:lang w:val="en-US"/>
        </w:rPr>
        <w:lastRenderedPageBreak/>
        <w:drawing>
          <wp:inline distT="0" distB="0" distL="0" distR="0" wp14:anchorId="47614C24" wp14:editId="4651A517">
            <wp:extent cx="5731510" cy="6447790"/>
            <wp:effectExtent l="0" t="0" r="2540" b="0"/>
            <wp:docPr id="2144844602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4602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2D10" w14:textId="5FDA085B" w:rsidR="003E5329" w:rsidRDefault="003E5329" w:rsidP="00820F26">
      <w:pPr>
        <w:pStyle w:val="IMG"/>
        <w:rPr>
          <w:lang w:val="en-US"/>
        </w:rPr>
      </w:pPr>
      <w:r>
        <w:t xml:space="preserve">Рисунок 1.16 – Відфільтровані паркові доріжки </w:t>
      </w:r>
      <w:r>
        <w:rPr>
          <w:lang w:val="en-US"/>
        </w:rPr>
        <w:t>Montreal</w:t>
      </w:r>
    </w:p>
    <w:p w14:paraId="16D56022" w14:textId="77777777" w:rsidR="003E5329" w:rsidRDefault="003E5329" w:rsidP="00820F26">
      <w:pPr>
        <w:pStyle w:val="IMG"/>
        <w:rPr>
          <w:lang w:val="en-US"/>
        </w:rPr>
      </w:pPr>
    </w:p>
    <w:p w14:paraId="292261B7" w14:textId="115D1D75" w:rsidR="003E5329" w:rsidRDefault="00FD4D65" w:rsidP="00820F26">
      <w:pPr>
        <w:pStyle w:val="IMG"/>
      </w:pPr>
      <w:r w:rsidRPr="00FD4D65">
        <w:lastRenderedPageBreak/>
        <w:drawing>
          <wp:inline distT="0" distB="0" distL="0" distR="0" wp14:anchorId="3C3FC37B" wp14:editId="68619499">
            <wp:extent cx="5731510" cy="6447790"/>
            <wp:effectExtent l="0" t="0" r="2540" b="0"/>
            <wp:docPr id="150258569" name="Рисунок 1" descr="Зображення, що містить текст, знімок екрана, карт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569" name="Рисунок 1" descr="Зображення, що містить текст, знімок екрана, карта, схема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701B" w14:textId="43914D6D" w:rsidR="00FD4D65" w:rsidRDefault="00FD4D65" w:rsidP="00820F26">
      <w:pPr>
        <w:pStyle w:val="IMG"/>
      </w:pPr>
      <w:r>
        <w:t>Рисунок 1.17 – Змінені стилі доріжок, церков та церковних входів АМІНЬ</w:t>
      </w:r>
    </w:p>
    <w:p w14:paraId="4E193787" w14:textId="77777777" w:rsidR="002D5FE5" w:rsidRDefault="002D5FE5" w:rsidP="00820F26">
      <w:pPr>
        <w:pStyle w:val="IMG"/>
      </w:pPr>
    </w:p>
    <w:p w14:paraId="587DD82B" w14:textId="043F53A5" w:rsidR="002D5FE5" w:rsidRDefault="00A2301D" w:rsidP="00820F26">
      <w:pPr>
        <w:pStyle w:val="IMG"/>
        <w:rPr>
          <w:lang w:val="en-US"/>
        </w:rPr>
      </w:pPr>
      <w:r w:rsidRPr="00A2301D">
        <w:rPr>
          <w:lang w:val="en-US"/>
        </w:rPr>
        <w:lastRenderedPageBreak/>
        <w:drawing>
          <wp:inline distT="0" distB="0" distL="0" distR="0" wp14:anchorId="0C78A175" wp14:editId="26949AF9">
            <wp:extent cx="5731510" cy="6447790"/>
            <wp:effectExtent l="0" t="0" r="2540" b="0"/>
            <wp:docPr id="197003422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3422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835" w14:textId="7A06470C" w:rsidR="00A2301D" w:rsidRDefault="00A2301D" w:rsidP="00820F26">
      <w:pPr>
        <w:pStyle w:val="IMG"/>
        <w:rPr>
          <w:lang w:val="en-US"/>
        </w:rPr>
      </w:pPr>
      <w:r>
        <w:t>Рисунок 1.18 – Додавання даних про водичку (дані про парки не були знайдені)</w:t>
      </w:r>
    </w:p>
    <w:p w14:paraId="526C20E4" w14:textId="77777777" w:rsidR="00B11B47" w:rsidRDefault="00B11B47" w:rsidP="00820F26">
      <w:pPr>
        <w:pStyle w:val="IMG"/>
        <w:rPr>
          <w:lang w:val="en-US"/>
        </w:rPr>
      </w:pPr>
    </w:p>
    <w:p w14:paraId="60A5A24D" w14:textId="375348E2" w:rsidR="00B11B47" w:rsidRDefault="00B11B47" w:rsidP="00820F26">
      <w:pPr>
        <w:pStyle w:val="IMG"/>
        <w:rPr>
          <w:lang w:val="en-US"/>
        </w:rPr>
      </w:pPr>
      <w:r w:rsidRPr="00B11B47">
        <w:rPr>
          <w:lang w:val="en-US"/>
        </w:rPr>
        <w:lastRenderedPageBreak/>
        <w:drawing>
          <wp:inline distT="0" distB="0" distL="0" distR="0" wp14:anchorId="111FC86B" wp14:editId="3927F813">
            <wp:extent cx="5731510" cy="6447790"/>
            <wp:effectExtent l="0" t="0" r="2540" b="0"/>
            <wp:docPr id="125337531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7531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D153" w14:textId="21F655CE" w:rsidR="00B11B47" w:rsidRPr="00B11B47" w:rsidRDefault="00B11B47" w:rsidP="00820F26">
      <w:pPr>
        <w:pStyle w:val="IMG"/>
        <w:rPr>
          <w:lang w:val="en-US"/>
        </w:rPr>
      </w:pPr>
      <w:r>
        <w:t>Рисунок 1.19 – Скидання усіх шарів, додавання шару даних з таблицею атрибутів (</w:t>
      </w:r>
      <w:r>
        <w:rPr>
          <w:lang w:val="en-US"/>
        </w:rPr>
        <w:t>Charlotte)</w:t>
      </w:r>
    </w:p>
    <w:p w14:paraId="091FE815" w14:textId="77777777" w:rsidR="00C46A14" w:rsidRPr="00C46A14" w:rsidRDefault="00C46A14" w:rsidP="00820F26">
      <w:pPr>
        <w:pStyle w:val="IMG"/>
        <w:rPr>
          <w:lang w:val="en-US"/>
        </w:rPr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5FE5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3E5329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2635B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01D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11B47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46A14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61AE"/>
    <w:rsid w:val="00F47FDB"/>
    <w:rsid w:val="00F544D4"/>
    <w:rsid w:val="00F55C59"/>
    <w:rsid w:val="00F56B33"/>
    <w:rsid w:val="00F61F04"/>
    <w:rsid w:val="00F7744C"/>
    <w:rsid w:val="00F85628"/>
    <w:rsid w:val="00F92F2F"/>
    <w:rsid w:val="00FB0891"/>
    <w:rsid w:val="00FB1805"/>
    <w:rsid w:val="00FC06CC"/>
    <w:rsid w:val="00FC5D7F"/>
    <w:rsid w:val="00FD3B68"/>
    <w:rsid w:val="00FD4D65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22</Pages>
  <Words>1573</Words>
  <Characters>898</Characters>
  <Application>Microsoft Office Word</Application>
  <DocSecurity>0</DocSecurity>
  <Lines>7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376</cp:revision>
  <dcterms:created xsi:type="dcterms:W3CDTF">2023-09-05T08:38:00Z</dcterms:created>
  <dcterms:modified xsi:type="dcterms:W3CDTF">2024-11-13T12:12:00Z</dcterms:modified>
</cp:coreProperties>
</file>